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54" w:rsidRPr="00AD3F7C" w:rsidRDefault="00390A54" w:rsidP="00390A5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D3F7C">
        <w:rPr>
          <w:rFonts w:ascii="Times New Roman" w:hAnsi="Times New Roman" w:cs="Times New Roman"/>
          <w:b/>
          <w:sz w:val="24"/>
          <w:szCs w:val="24"/>
        </w:rPr>
        <w:t>Правила обработки персональных данных</w:t>
      </w:r>
    </w:p>
    <w:p w:rsidR="00390A54" w:rsidRPr="00AD3F7C" w:rsidRDefault="00390A54" w:rsidP="00390A5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F7C">
        <w:rPr>
          <w:rFonts w:ascii="Times New Roman" w:hAnsi="Times New Roman" w:cs="Times New Roman"/>
          <w:b/>
          <w:sz w:val="24"/>
          <w:szCs w:val="24"/>
        </w:rPr>
        <w:t>В ОГКУ Центр занят</w:t>
      </w:r>
      <w:r w:rsidR="007903F4">
        <w:rPr>
          <w:rFonts w:ascii="Times New Roman" w:hAnsi="Times New Roman" w:cs="Times New Roman"/>
          <w:b/>
          <w:sz w:val="24"/>
          <w:szCs w:val="24"/>
        </w:rPr>
        <w:t xml:space="preserve">ости населения по </w:t>
      </w:r>
      <w:proofErr w:type="spellStart"/>
      <w:r w:rsidR="007903F4">
        <w:rPr>
          <w:rFonts w:ascii="Times New Roman" w:hAnsi="Times New Roman" w:cs="Times New Roman"/>
          <w:b/>
          <w:sz w:val="24"/>
          <w:szCs w:val="24"/>
        </w:rPr>
        <w:t>Вохомскому</w:t>
      </w:r>
      <w:proofErr w:type="spellEnd"/>
      <w:r w:rsidR="007903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3F7C">
        <w:rPr>
          <w:rFonts w:ascii="Times New Roman" w:hAnsi="Times New Roman" w:cs="Times New Roman"/>
          <w:b/>
          <w:sz w:val="24"/>
          <w:szCs w:val="24"/>
        </w:rPr>
        <w:t xml:space="preserve"> району</w:t>
      </w:r>
      <w:bookmarkEnd w:id="0"/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Pr="002442A5" w:rsidRDefault="00390A54" w:rsidP="00390A5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2442A5">
        <w:rPr>
          <w:rFonts w:ascii="Times New Roman" w:hAnsi="Times New Roman" w:cs="Times New Roman"/>
          <w:b/>
          <w:sz w:val="24"/>
          <w:szCs w:val="24"/>
        </w:rPr>
        <w:t xml:space="preserve">1. Общие положения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63FC0">
        <w:rPr>
          <w:rFonts w:ascii="Times New Roman" w:hAnsi="Times New Roman" w:cs="Times New Roman"/>
          <w:sz w:val="24"/>
          <w:szCs w:val="24"/>
        </w:rPr>
        <w:t>Обработка персональных данных осуществляется на основании требований установленных законодательством Российской Федерации о персональных данных, в том числе: - Федерального закона от 27.07.2006 №152-ФЗ «О персональных данных» (далее - Федеральный закон № 152-ФЗ); - Постановления Правительства Российской Федерации от 15.09.2008 №687 «Об утверждении Положения об особенностях обработки персональных данных, осуществляемой без использования средств ав</w:t>
      </w:r>
      <w:r>
        <w:rPr>
          <w:rFonts w:ascii="Times New Roman" w:hAnsi="Times New Roman" w:cs="Times New Roman"/>
          <w:sz w:val="24"/>
          <w:szCs w:val="24"/>
        </w:rPr>
        <w:t xml:space="preserve">томатизации»; </w:t>
      </w:r>
      <w:r w:rsidRPr="00D63F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3FC0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 от 17.11.2007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3FC0">
        <w:rPr>
          <w:rFonts w:ascii="Times New Roman" w:hAnsi="Times New Roman" w:cs="Times New Roman"/>
          <w:sz w:val="24"/>
          <w:szCs w:val="24"/>
        </w:rPr>
        <w:t>№781 «Об утверждении Положения об обеспечении безопасности персональных данных при их обработке в информационны</w:t>
      </w:r>
      <w:r>
        <w:rPr>
          <w:rFonts w:ascii="Times New Roman" w:hAnsi="Times New Roman" w:cs="Times New Roman"/>
          <w:sz w:val="24"/>
          <w:szCs w:val="24"/>
        </w:rPr>
        <w:t>х системах персональных данных»,</w:t>
      </w:r>
      <w:r w:rsidRPr="00D63FC0">
        <w:rPr>
          <w:rFonts w:ascii="Times New Roman" w:hAnsi="Times New Roman" w:cs="Times New Roman"/>
          <w:sz w:val="24"/>
          <w:szCs w:val="24"/>
        </w:rPr>
        <w:t xml:space="preserve"> </w:t>
      </w:r>
      <w:r w:rsidRPr="004A594D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 от 21 марта </w:t>
      </w:r>
      <w:smartTag w:uri="urn:schemas-microsoft-com:office:smarttags" w:element="metricconverter">
        <w:smartTagPr>
          <w:attr w:name="ProductID" w:val="2012 г"/>
        </w:smartTagPr>
        <w:r w:rsidRPr="004A594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4A594D">
        <w:rPr>
          <w:rFonts w:ascii="Times New Roman" w:hAnsi="Times New Roman" w:cs="Times New Roman"/>
          <w:sz w:val="24"/>
          <w:szCs w:val="24"/>
        </w:rPr>
        <w:t>.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ними нормативными правовыми актами, операторами, являющимися государственными</w:t>
      </w:r>
      <w:proofErr w:type="gramEnd"/>
      <w:r w:rsidRPr="004A594D">
        <w:rPr>
          <w:rFonts w:ascii="Times New Roman" w:hAnsi="Times New Roman" w:cs="Times New Roman"/>
          <w:sz w:val="24"/>
          <w:szCs w:val="24"/>
        </w:rPr>
        <w:t xml:space="preserve"> или муниципальными органами»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390A54" w:rsidRPr="002442A5" w:rsidRDefault="00390A54" w:rsidP="00390A5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2442A5">
        <w:rPr>
          <w:rFonts w:ascii="Times New Roman" w:hAnsi="Times New Roman" w:cs="Times New Roman"/>
          <w:b/>
          <w:sz w:val="24"/>
          <w:szCs w:val="24"/>
        </w:rPr>
        <w:t xml:space="preserve">2. Основные понятия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63FC0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данных).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63FC0">
        <w:rPr>
          <w:rFonts w:ascii="Times New Roman" w:hAnsi="Times New Roman" w:cs="Times New Roman"/>
          <w:sz w:val="24"/>
          <w:szCs w:val="24"/>
        </w:rPr>
        <w:t>Оператор – юридическое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обработке, действия (операции), совершаемые с персональными данными.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63F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3FC0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- любое действие (операция) или совокупность действий (операций), совершаемых оператором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 </w:t>
      </w:r>
      <w:proofErr w:type="gramEnd"/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63FC0">
        <w:rPr>
          <w:rFonts w:ascii="Times New Roman" w:hAnsi="Times New Roman" w:cs="Times New Roman"/>
          <w:sz w:val="24"/>
          <w:szCs w:val="24"/>
        </w:rPr>
        <w:t xml:space="preserve">Автоматизированная обработка персональных данных – обработка персональных данных с помощью средств вычислительной техники оператора.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63FC0">
        <w:rPr>
          <w:rFonts w:ascii="Times New Roman" w:hAnsi="Times New Roman" w:cs="Times New Roman"/>
          <w:sz w:val="24"/>
          <w:szCs w:val="24"/>
        </w:rPr>
        <w:t xml:space="preserve">Распространение персональных данных - действия, направленные на раскрытие персональных данных неопределенному кругу лиц.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63FC0">
        <w:rPr>
          <w:rFonts w:ascii="Times New Roman" w:hAnsi="Times New Roman" w:cs="Times New Roman"/>
          <w:sz w:val="24"/>
          <w:szCs w:val="24"/>
        </w:rPr>
        <w:t xml:space="preserve">Предоставление персональных данных - действия, направленные на раскрытие персональных данных определенному лицу или определенному кругу лиц.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63FC0">
        <w:rPr>
          <w:rFonts w:ascii="Times New Roman" w:hAnsi="Times New Roman" w:cs="Times New Roman"/>
          <w:sz w:val="24"/>
          <w:szCs w:val="24"/>
        </w:rPr>
        <w:t xml:space="preserve">Блокирование персональных данных - временное прекращение обработки персональных данных.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63FC0">
        <w:rPr>
          <w:rFonts w:ascii="Times New Roman" w:hAnsi="Times New Roman" w:cs="Times New Roman"/>
          <w:sz w:val="24"/>
          <w:szCs w:val="24"/>
        </w:rPr>
        <w:t xml:space="preserve">Уничтожение персональных данных - действия, в результате которых становится невозможным восстановить содержание персональных данных в информационной системе персональных данных и (или) в результате которых уничтожаются материальные носители персональных данных.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63FC0">
        <w:rPr>
          <w:rFonts w:ascii="Times New Roman" w:hAnsi="Times New Roman" w:cs="Times New Roman"/>
          <w:sz w:val="24"/>
          <w:szCs w:val="24"/>
        </w:rPr>
        <w:t>Обезличивание персональных данных - действия,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данных.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63FC0">
        <w:rPr>
          <w:rFonts w:ascii="Times New Roman" w:hAnsi="Times New Roman" w:cs="Times New Roman"/>
          <w:sz w:val="24"/>
          <w:szCs w:val="24"/>
        </w:rPr>
        <w:t xml:space="preserve"> Информационная система персональных данных – совокупность содержащихся в базах данных оператора персональных данных и обеспечивающих их обработку информационных технологий и технических средств.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</w:p>
    <w:p w:rsidR="00390A54" w:rsidRPr="002442A5" w:rsidRDefault="00390A54" w:rsidP="00390A5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2442A5">
        <w:rPr>
          <w:rFonts w:ascii="Times New Roman" w:hAnsi="Times New Roman" w:cs="Times New Roman"/>
          <w:b/>
          <w:sz w:val="24"/>
          <w:szCs w:val="24"/>
        </w:rPr>
        <w:t xml:space="preserve">3. Сведения об операторе персональных данных и </w:t>
      </w:r>
    </w:p>
    <w:p w:rsidR="00390A54" w:rsidRPr="002442A5" w:rsidRDefault="00390A54" w:rsidP="00390A5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2A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привлеченных им </w:t>
      </w:r>
      <w:proofErr w:type="gramStart"/>
      <w:r w:rsidRPr="002442A5">
        <w:rPr>
          <w:rFonts w:ascii="Times New Roman" w:hAnsi="Times New Roman" w:cs="Times New Roman"/>
          <w:b/>
          <w:sz w:val="24"/>
          <w:szCs w:val="24"/>
        </w:rPr>
        <w:t>лицах</w:t>
      </w:r>
      <w:proofErr w:type="gramEnd"/>
      <w:r w:rsidRPr="002442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63FC0">
        <w:rPr>
          <w:rFonts w:ascii="Times New Roman" w:hAnsi="Times New Roman" w:cs="Times New Roman"/>
          <w:sz w:val="24"/>
          <w:szCs w:val="24"/>
        </w:rPr>
        <w:t xml:space="preserve">Оператором является юридическое лицо, созданное в соответствии с законодательством Российской Федерации, а именно: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63FC0">
        <w:rPr>
          <w:rFonts w:ascii="Times New Roman" w:hAnsi="Times New Roman" w:cs="Times New Roman"/>
          <w:sz w:val="24"/>
          <w:szCs w:val="24"/>
        </w:rPr>
        <w:t xml:space="preserve">Наименование: </w:t>
      </w:r>
      <w:r>
        <w:rPr>
          <w:rFonts w:ascii="Times New Roman" w:hAnsi="Times New Roman" w:cs="Times New Roman"/>
          <w:sz w:val="24"/>
          <w:szCs w:val="24"/>
        </w:rPr>
        <w:t>Областное государственное казённое учреждение «Центр занят</w:t>
      </w:r>
      <w:r w:rsidR="007903F4">
        <w:rPr>
          <w:rFonts w:ascii="Times New Roman" w:hAnsi="Times New Roman" w:cs="Times New Roman"/>
          <w:sz w:val="24"/>
          <w:szCs w:val="24"/>
        </w:rPr>
        <w:t xml:space="preserve">ости населения по </w:t>
      </w:r>
      <w:proofErr w:type="spellStart"/>
      <w:r w:rsidR="007903F4">
        <w:rPr>
          <w:rFonts w:ascii="Times New Roman" w:hAnsi="Times New Roman" w:cs="Times New Roman"/>
          <w:sz w:val="24"/>
          <w:szCs w:val="24"/>
        </w:rPr>
        <w:t>Вохомскому</w:t>
      </w:r>
      <w:proofErr w:type="spellEnd"/>
      <w:r w:rsidR="007903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району» </w:t>
      </w:r>
      <w:r w:rsidRPr="00D63FC0">
        <w:rPr>
          <w:rFonts w:ascii="Times New Roman" w:hAnsi="Times New Roman" w:cs="Times New Roman"/>
          <w:sz w:val="24"/>
          <w:szCs w:val="24"/>
        </w:rPr>
        <w:t xml:space="preserve">(сокращенное наименование — </w:t>
      </w:r>
      <w:r w:rsidR="007903F4">
        <w:rPr>
          <w:rFonts w:ascii="Times New Roman" w:hAnsi="Times New Roman" w:cs="Times New Roman"/>
          <w:sz w:val="24"/>
          <w:szCs w:val="24"/>
        </w:rPr>
        <w:t xml:space="preserve">ОГКУ ЦЗН по </w:t>
      </w:r>
      <w:proofErr w:type="spellStart"/>
      <w:r w:rsidR="007903F4">
        <w:rPr>
          <w:rFonts w:ascii="Times New Roman" w:hAnsi="Times New Roman" w:cs="Times New Roman"/>
          <w:sz w:val="24"/>
          <w:szCs w:val="24"/>
        </w:rPr>
        <w:t>Вохомскому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району»</w:t>
      </w:r>
      <w:r w:rsidRPr="00D63FC0">
        <w:rPr>
          <w:rFonts w:ascii="Times New Roman" w:hAnsi="Times New Roman" w:cs="Times New Roman"/>
          <w:sz w:val="24"/>
          <w:szCs w:val="24"/>
        </w:rPr>
        <w:t>).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63FC0">
        <w:rPr>
          <w:rFonts w:ascii="Times New Roman" w:hAnsi="Times New Roman" w:cs="Times New Roman"/>
          <w:sz w:val="24"/>
          <w:szCs w:val="24"/>
        </w:rPr>
        <w:t xml:space="preserve"> Местонахождение: 1</w:t>
      </w:r>
      <w:r w:rsidR="007903F4">
        <w:rPr>
          <w:rFonts w:ascii="Times New Roman" w:hAnsi="Times New Roman" w:cs="Times New Roman"/>
          <w:sz w:val="24"/>
          <w:szCs w:val="24"/>
        </w:rPr>
        <w:t>5776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63FC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</w:t>
      </w:r>
      <w:r w:rsidR="007903F4">
        <w:rPr>
          <w:rFonts w:ascii="Times New Roman" w:hAnsi="Times New Roman" w:cs="Times New Roman"/>
          <w:sz w:val="24"/>
          <w:szCs w:val="24"/>
        </w:rPr>
        <w:t>стромская область, п. Вохма, ул</w:t>
      </w:r>
      <w:proofErr w:type="gramStart"/>
      <w:r w:rsidR="007903F4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="007903F4">
        <w:rPr>
          <w:rFonts w:ascii="Times New Roman" w:hAnsi="Times New Roman" w:cs="Times New Roman"/>
          <w:sz w:val="24"/>
          <w:szCs w:val="24"/>
        </w:rPr>
        <w:t>Первомайская  д.35а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63FC0">
        <w:rPr>
          <w:rFonts w:ascii="Times New Roman" w:hAnsi="Times New Roman" w:cs="Times New Roman"/>
          <w:sz w:val="24"/>
          <w:szCs w:val="24"/>
        </w:rPr>
        <w:t xml:space="preserve">ИНН: </w:t>
      </w:r>
      <w:r w:rsidR="007903F4">
        <w:rPr>
          <w:rFonts w:ascii="Times New Roman" w:hAnsi="Times New Roman" w:cs="Times New Roman"/>
          <w:sz w:val="24"/>
          <w:szCs w:val="24"/>
        </w:rPr>
        <w:t>440001598</w:t>
      </w:r>
      <w:r w:rsidRPr="00D63FC0">
        <w:rPr>
          <w:rFonts w:ascii="Times New Roman" w:hAnsi="Times New Roman" w:cs="Times New Roman"/>
          <w:sz w:val="24"/>
          <w:szCs w:val="24"/>
        </w:rPr>
        <w:t xml:space="preserve"> (далее – Оператор).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С</w:t>
      </w:r>
      <w:r w:rsidRPr="00D63FC0">
        <w:rPr>
          <w:rFonts w:ascii="Times New Roman" w:hAnsi="Times New Roman" w:cs="Times New Roman"/>
          <w:sz w:val="24"/>
          <w:szCs w:val="24"/>
        </w:rPr>
        <w:t>бор и обработк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63FC0">
        <w:rPr>
          <w:rFonts w:ascii="Times New Roman" w:hAnsi="Times New Roman" w:cs="Times New Roman"/>
          <w:sz w:val="24"/>
          <w:szCs w:val="24"/>
        </w:rPr>
        <w:t xml:space="preserve"> персональных данных Оператор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Pr="00D63F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самостоятельно</w:t>
      </w:r>
      <w:r w:rsidRPr="00D63FC0">
        <w:rPr>
          <w:rFonts w:ascii="Times New Roman" w:hAnsi="Times New Roman" w:cs="Times New Roman"/>
          <w:sz w:val="24"/>
          <w:szCs w:val="24"/>
        </w:rPr>
        <w:t xml:space="preserve"> в рамках целей, указанных в настоящих Правилах.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63FC0">
        <w:rPr>
          <w:rFonts w:ascii="Times New Roman" w:hAnsi="Times New Roman" w:cs="Times New Roman"/>
          <w:sz w:val="24"/>
          <w:szCs w:val="24"/>
        </w:rPr>
        <w:t>Пользователь, давший согласие на обработку персональных данных, соглашается на передачу и обработку своих персональных данных в рамках целей,</w:t>
      </w:r>
      <w:r>
        <w:rPr>
          <w:rFonts w:ascii="Times New Roman" w:hAnsi="Times New Roman" w:cs="Times New Roman"/>
          <w:sz w:val="24"/>
          <w:szCs w:val="24"/>
        </w:rPr>
        <w:t xml:space="preserve"> указанных в настоящих Правилах. </w:t>
      </w:r>
      <w:r w:rsidRPr="00D63F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Pr="002442A5" w:rsidRDefault="00390A54" w:rsidP="00390A5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2442A5">
        <w:rPr>
          <w:rFonts w:ascii="Times New Roman" w:hAnsi="Times New Roman" w:cs="Times New Roman"/>
          <w:b/>
          <w:sz w:val="24"/>
          <w:szCs w:val="24"/>
        </w:rPr>
        <w:t xml:space="preserve">4. Цель обработки персональных данных </w:t>
      </w:r>
    </w:p>
    <w:p w:rsidR="00390A54" w:rsidRPr="002442A5" w:rsidRDefault="00390A54" w:rsidP="00390A5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63FC0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может осуществляться со следующими целями в любом их составе и сочетании: </w:t>
      </w:r>
    </w:p>
    <w:p w:rsidR="00390A54" w:rsidRDefault="00390A54" w:rsidP="00390A54">
      <w:pPr>
        <w:pStyle w:val="a3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E5F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оказания государственных услуг гражданам, обращающимся в органы государственной службы занятости населения, предусмотренных Законом Российской Федерации «О занятости населения в Российской Федерации»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 w:rsidRPr="00CE5F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390A54" w:rsidRDefault="00390A54" w:rsidP="00390A54">
      <w:pPr>
        <w:pStyle w:val="a3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CE5F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эффективно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</w:t>
      </w:r>
      <w:r w:rsidRPr="00CE5F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расходовани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</w:t>
      </w:r>
      <w:r w:rsidRPr="00CE5F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средств, направляемых на осуществление полномочий в сфере занятости 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селения и защиты от безработицы;</w:t>
      </w:r>
    </w:p>
    <w:p w:rsidR="00390A54" w:rsidRPr="00CE5FF9" w:rsidRDefault="00390A54" w:rsidP="00390A54">
      <w:pPr>
        <w:pStyle w:val="a3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CE5F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бухгалтерско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</w:t>
      </w:r>
      <w:r w:rsidRPr="00CE5F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кадрово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</w:t>
      </w:r>
      <w:r w:rsidRPr="00CE5F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делопроизводств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о;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FC0">
        <w:rPr>
          <w:rFonts w:ascii="Times New Roman" w:hAnsi="Times New Roman" w:cs="Times New Roman"/>
          <w:sz w:val="24"/>
          <w:szCs w:val="24"/>
        </w:rPr>
        <w:t>- рассмотрение и учет обращений (запросов, предложений, комментариев, претензий, благодарностей)</w:t>
      </w:r>
      <w:proofErr w:type="gramStart"/>
      <w:r w:rsidRPr="00D63F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B36854">
        <w:rPr>
          <w:rFonts w:ascii="Times New Roman" w:hAnsi="Times New Roman" w:cs="Times New Roman"/>
          <w:b/>
          <w:sz w:val="24"/>
          <w:szCs w:val="24"/>
        </w:rPr>
        <w:t>5. Согласие на обработку персональных данных</w:t>
      </w:r>
      <w:r w:rsidRPr="00D63F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С</w:t>
      </w:r>
      <w:r w:rsidRPr="00D63FC0">
        <w:rPr>
          <w:rFonts w:ascii="Times New Roman" w:hAnsi="Times New Roman" w:cs="Times New Roman"/>
          <w:sz w:val="24"/>
          <w:szCs w:val="24"/>
        </w:rPr>
        <w:t>огласие на обработку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предоставляется в письменной форме на бумажных носителях либо с использованием средств автоматизации.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Pr="00B36854" w:rsidRDefault="00390A54" w:rsidP="00390A5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B36854">
        <w:rPr>
          <w:rFonts w:ascii="Times New Roman" w:hAnsi="Times New Roman" w:cs="Times New Roman"/>
          <w:b/>
          <w:sz w:val="24"/>
          <w:szCs w:val="24"/>
        </w:rPr>
        <w:t>6. Содержание обрабатываемых персональных данных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FC0">
        <w:rPr>
          <w:rFonts w:ascii="Times New Roman" w:hAnsi="Times New Roman" w:cs="Times New Roman"/>
          <w:sz w:val="24"/>
          <w:szCs w:val="24"/>
        </w:rPr>
        <w:t>Перечень персональных данных, которые предоставляются субъектом персональных дан</w:t>
      </w:r>
      <w:r>
        <w:rPr>
          <w:rFonts w:ascii="Times New Roman" w:hAnsi="Times New Roman" w:cs="Times New Roman"/>
          <w:sz w:val="24"/>
          <w:szCs w:val="24"/>
        </w:rPr>
        <w:t>ных и обрабатываются Оператором:</w:t>
      </w:r>
    </w:p>
    <w:p w:rsidR="00390A54" w:rsidRPr="00CE5FF9" w:rsidRDefault="00390A54" w:rsidP="00390A54">
      <w:pPr>
        <w:pStyle w:val="a3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63FC0">
        <w:rPr>
          <w:rFonts w:ascii="Times New Roman" w:hAnsi="Times New Roman" w:cs="Times New Roman"/>
          <w:sz w:val="24"/>
          <w:szCs w:val="24"/>
        </w:rPr>
        <w:t xml:space="preserve"> </w:t>
      </w:r>
      <w:r w:rsidRPr="00C11571">
        <w:rPr>
          <w:rFonts w:ascii="Times New Roman" w:hAnsi="Times New Roman" w:cs="Times New Roman"/>
          <w:sz w:val="24"/>
          <w:szCs w:val="24"/>
        </w:rPr>
        <w:t>фамили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11571">
        <w:rPr>
          <w:rFonts w:ascii="Times New Roman" w:hAnsi="Times New Roman" w:cs="Times New Roman"/>
          <w:sz w:val="24"/>
          <w:szCs w:val="24"/>
        </w:rPr>
        <w:t>, имя, отчество, пол, дат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11571">
        <w:rPr>
          <w:rFonts w:ascii="Times New Roman" w:hAnsi="Times New Roman" w:cs="Times New Roman"/>
          <w:sz w:val="24"/>
          <w:szCs w:val="24"/>
        </w:rPr>
        <w:t xml:space="preserve"> и место рождения, адрес места жительств</w:t>
      </w:r>
      <w:proofErr w:type="gramStart"/>
      <w:r w:rsidRPr="00C11571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C11571">
        <w:rPr>
          <w:rFonts w:ascii="Times New Roman" w:hAnsi="Times New Roman" w:cs="Times New Roman"/>
          <w:sz w:val="24"/>
          <w:szCs w:val="24"/>
        </w:rPr>
        <w:t>реги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11571">
        <w:rPr>
          <w:rFonts w:ascii="Times New Roman" w:hAnsi="Times New Roman" w:cs="Times New Roman"/>
          <w:sz w:val="24"/>
          <w:szCs w:val="24"/>
        </w:rPr>
        <w:t>трации), данные документа удостоверяющего личность, гражданство, СНИЛС, ИНН, адрес электронной почты, контактный(е) телефон(ы),</w:t>
      </w:r>
      <w:r>
        <w:t xml:space="preserve"> </w:t>
      </w:r>
      <w:r w:rsidRPr="00CE5F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семейное положение; социальное положение; имущественное положение;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знание иностранного языка, </w:t>
      </w:r>
      <w:r w:rsidRPr="00CE5F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профессия; доходы;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CE5F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состояние здоровья, данные о трудовой деятельности, сведения о воинском учете, сведения о составе семьи, сведения об образовани</w:t>
      </w:r>
      <w:proofErr w:type="gramStart"/>
      <w:r w:rsidRPr="00CE5F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proofErr w:type="gramEnd"/>
      <w:r w:rsidRPr="00CE5FF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квалификации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), сведения о месте работы, должность,</w:t>
      </w:r>
      <w:r w:rsidRPr="00900AF3">
        <w:rPr>
          <w:rFonts w:ascii="Times New Roman" w:hAnsi="Times New Roman" w:cs="Times New Roman"/>
          <w:sz w:val="24"/>
          <w:szCs w:val="24"/>
        </w:rPr>
        <w:t xml:space="preserve"> </w:t>
      </w:r>
      <w:r w:rsidRPr="00D76485">
        <w:rPr>
          <w:rFonts w:ascii="Times New Roman" w:hAnsi="Times New Roman" w:cs="Times New Roman"/>
          <w:sz w:val="24"/>
          <w:szCs w:val="24"/>
        </w:rPr>
        <w:t>группа и степень инвалидности (для инвалидов), номер карточки индивидуальной программы реабилитации инвалидов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F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A54" w:rsidRPr="00B36854" w:rsidRDefault="00390A54" w:rsidP="00390A5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B36854">
        <w:rPr>
          <w:rFonts w:ascii="Times New Roman" w:hAnsi="Times New Roman" w:cs="Times New Roman"/>
          <w:b/>
          <w:sz w:val="24"/>
          <w:szCs w:val="24"/>
        </w:rPr>
        <w:t>7. Категории субъектов персональные данных</w:t>
      </w:r>
    </w:p>
    <w:p w:rsidR="00390A54" w:rsidRPr="00CE5FF9" w:rsidRDefault="00390A54" w:rsidP="00390A54">
      <w:pPr>
        <w:spacing w:before="100" w:beforeAutospacing="1" w:after="100" w:afterAutospacing="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- </w:t>
      </w:r>
      <w:r w:rsidRPr="00CE5FF9">
        <w:rPr>
          <w:color w:val="000000"/>
          <w:sz w:val="27"/>
          <w:szCs w:val="27"/>
        </w:rPr>
        <w:t>физически</w:t>
      </w:r>
      <w:r>
        <w:rPr>
          <w:color w:val="000000"/>
          <w:sz w:val="27"/>
          <w:szCs w:val="27"/>
        </w:rPr>
        <w:t>е</w:t>
      </w:r>
      <w:r w:rsidRPr="00CE5FF9">
        <w:rPr>
          <w:color w:val="000000"/>
          <w:sz w:val="27"/>
          <w:szCs w:val="27"/>
        </w:rPr>
        <w:t xml:space="preserve"> лица (граждан</w:t>
      </w:r>
      <w:r>
        <w:rPr>
          <w:color w:val="000000"/>
          <w:sz w:val="27"/>
          <w:szCs w:val="27"/>
        </w:rPr>
        <w:t>е</w:t>
      </w:r>
      <w:r w:rsidRPr="00CE5FF9">
        <w:rPr>
          <w:color w:val="000000"/>
          <w:sz w:val="27"/>
          <w:szCs w:val="27"/>
        </w:rPr>
        <w:t>, обращающи</w:t>
      </w:r>
      <w:r>
        <w:rPr>
          <w:color w:val="000000"/>
          <w:sz w:val="27"/>
          <w:szCs w:val="27"/>
        </w:rPr>
        <w:t>е</w:t>
      </w:r>
      <w:r w:rsidRPr="00CE5FF9">
        <w:rPr>
          <w:color w:val="000000"/>
          <w:sz w:val="27"/>
          <w:szCs w:val="27"/>
        </w:rPr>
        <w:t>ся в органы службы занятости населения Костромской области), для получения государственных услуг, предусмотренных Законом Российской Федерации «О занятости населения в Российской Федерации»);</w:t>
      </w:r>
      <w:r>
        <w:rPr>
          <w:color w:val="000000"/>
          <w:sz w:val="27"/>
          <w:szCs w:val="27"/>
        </w:rPr>
        <w:t xml:space="preserve">      - с</w:t>
      </w:r>
      <w:r w:rsidRPr="00CE5FF9">
        <w:rPr>
          <w:color w:val="000000"/>
          <w:sz w:val="27"/>
          <w:szCs w:val="27"/>
        </w:rPr>
        <w:t>отрудник</w:t>
      </w:r>
      <w:r>
        <w:rPr>
          <w:color w:val="000000"/>
          <w:sz w:val="27"/>
          <w:szCs w:val="27"/>
        </w:rPr>
        <w:t>и</w:t>
      </w:r>
      <w:r w:rsidRPr="00CE5FF9">
        <w:rPr>
          <w:color w:val="000000"/>
          <w:sz w:val="27"/>
          <w:szCs w:val="27"/>
        </w:rPr>
        <w:t xml:space="preserve"> ЦЗН и член</w:t>
      </w:r>
      <w:r>
        <w:rPr>
          <w:color w:val="000000"/>
          <w:sz w:val="27"/>
          <w:szCs w:val="27"/>
        </w:rPr>
        <w:t>ы</w:t>
      </w:r>
      <w:r w:rsidRPr="00CE5FF9">
        <w:rPr>
          <w:color w:val="000000"/>
          <w:sz w:val="27"/>
          <w:szCs w:val="27"/>
        </w:rPr>
        <w:t xml:space="preserve"> их семей</w:t>
      </w:r>
      <w:r>
        <w:rPr>
          <w:color w:val="000000"/>
          <w:sz w:val="27"/>
          <w:szCs w:val="27"/>
        </w:rPr>
        <w:t>;                                                                                        -</w:t>
      </w:r>
      <w:r w:rsidRPr="00CE5FF9">
        <w:rPr>
          <w:color w:val="000000"/>
          <w:sz w:val="27"/>
          <w:szCs w:val="27"/>
        </w:rPr>
        <w:t xml:space="preserve"> уволенны</w:t>
      </w:r>
      <w:r>
        <w:rPr>
          <w:color w:val="000000"/>
          <w:sz w:val="27"/>
          <w:szCs w:val="27"/>
        </w:rPr>
        <w:t>е</w:t>
      </w:r>
      <w:r w:rsidRPr="00CE5FF9">
        <w:rPr>
          <w:color w:val="000000"/>
          <w:sz w:val="27"/>
          <w:szCs w:val="27"/>
        </w:rPr>
        <w:t xml:space="preserve"> сотрудник</w:t>
      </w:r>
      <w:r>
        <w:rPr>
          <w:color w:val="000000"/>
          <w:sz w:val="27"/>
          <w:szCs w:val="27"/>
        </w:rPr>
        <w:t>и;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B36854">
        <w:rPr>
          <w:rFonts w:ascii="Times New Roman" w:hAnsi="Times New Roman" w:cs="Times New Roman"/>
          <w:b/>
          <w:sz w:val="24"/>
          <w:szCs w:val="24"/>
        </w:rPr>
        <w:t>8. Обработка персональных данных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63F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3FC0">
        <w:rPr>
          <w:rFonts w:ascii="Times New Roman" w:hAnsi="Times New Roman" w:cs="Times New Roman"/>
          <w:sz w:val="24"/>
          <w:szCs w:val="24"/>
        </w:rPr>
        <w:t>Обработка персональных данных будет осуществляться с использованием средств автоматизации и без использования средств автоматизации путем их получения (сбора) по открытым каналам связи сети «Интернет», путем записи, систематизации, хранения, уточнения (обновления, изменения), использования, передачи (предоставления, доступа), обезличивания, блокирования, удаления и уничтожения.</w:t>
      </w:r>
      <w:proofErr w:type="gramEnd"/>
      <w:r w:rsidRPr="00D63FC0">
        <w:rPr>
          <w:rFonts w:ascii="Times New Roman" w:hAnsi="Times New Roman" w:cs="Times New Roman"/>
          <w:sz w:val="24"/>
          <w:szCs w:val="24"/>
        </w:rPr>
        <w:t xml:space="preserve"> Оператор может передавать персональные данные своим сотрудникам,</w:t>
      </w:r>
      <w:r>
        <w:rPr>
          <w:rFonts w:ascii="Times New Roman" w:hAnsi="Times New Roman" w:cs="Times New Roman"/>
          <w:sz w:val="24"/>
          <w:szCs w:val="24"/>
        </w:rPr>
        <w:t xml:space="preserve"> вышестоящей организации.  </w:t>
      </w:r>
      <w:r w:rsidRPr="00D63FC0">
        <w:rPr>
          <w:rFonts w:ascii="Times New Roman" w:hAnsi="Times New Roman" w:cs="Times New Roman"/>
          <w:sz w:val="24"/>
          <w:szCs w:val="24"/>
        </w:rPr>
        <w:t xml:space="preserve">Оператор может передавать персональные данные </w:t>
      </w:r>
      <w:r>
        <w:rPr>
          <w:rFonts w:ascii="Times New Roman" w:hAnsi="Times New Roman" w:cs="Times New Roman"/>
          <w:sz w:val="24"/>
          <w:szCs w:val="24"/>
        </w:rPr>
        <w:t xml:space="preserve">по требованию компетентных органов </w:t>
      </w:r>
      <w:r w:rsidRPr="00D63FC0">
        <w:rPr>
          <w:rFonts w:ascii="Times New Roman" w:hAnsi="Times New Roman" w:cs="Times New Roman"/>
          <w:sz w:val="24"/>
          <w:szCs w:val="24"/>
        </w:rPr>
        <w:t xml:space="preserve">третьим лицам с целью </w:t>
      </w:r>
      <w:r>
        <w:rPr>
          <w:rFonts w:ascii="Times New Roman" w:hAnsi="Times New Roman" w:cs="Times New Roman"/>
          <w:sz w:val="24"/>
          <w:szCs w:val="24"/>
        </w:rPr>
        <w:t xml:space="preserve">проверки, </w:t>
      </w:r>
      <w:r w:rsidRPr="00D63FC0">
        <w:rPr>
          <w:rFonts w:ascii="Times New Roman" w:hAnsi="Times New Roman" w:cs="Times New Roman"/>
          <w:sz w:val="24"/>
          <w:szCs w:val="24"/>
        </w:rPr>
        <w:t>сбора информации, проведения статистических исследований, и прочих действий, связанных с анализом данных, а также в целях дальнейшей коммуникации при условии соблюдения требований действующего законодательства об охране такой информации.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63F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Оператор не несет ответственности за недостоверные данные, предоставленные субъектом персональных данных.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Pr="00C4292F" w:rsidRDefault="00390A54" w:rsidP="00390A5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C4292F">
        <w:rPr>
          <w:rFonts w:ascii="Times New Roman" w:hAnsi="Times New Roman" w:cs="Times New Roman"/>
          <w:b/>
          <w:sz w:val="24"/>
          <w:szCs w:val="24"/>
        </w:rPr>
        <w:t xml:space="preserve">9. Трансграничная передача персональных данных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63FC0">
        <w:rPr>
          <w:rFonts w:ascii="Times New Roman" w:hAnsi="Times New Roman" w:cs="Times New Roman"/>
          <w:sz w:val="24"/>
          <w:szCs w:val="24"/>
        </w:rPr>
        <w:t xml:space="preserve">Трансграничная передача персональных данных не осуществляется.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C4292F">
        <w:rPr>
          <w:rFonts w:ascii="Times New Roman" w:hAnsi="Times New Roman" w:cs="Times New Roman"/>
          <w:b/>
          <w:sz w:val="24"/>
          <w:szCs w:val="24"/>
        </w:rPr>
        <w:t xml:space="preserve">10. Сроки обработки и хранения </w:t>
      </w:r>
      <w:proofErr w:type="gramStart"/>
      <w:r w:rsidRPr="00C4292F">
        <w:rPr>
          <w:rFonts w:ascii="Times New Roman" w:hAnsi="Times New Roman" w:cs="Times New Roman"/>
          <w:b/>
          <w:sz w:val="24"/>
          <w:szCs w:val="24"/>
        </w:rPr>
        <w:t>обрабатываемых</w:t>
      </w:r>
      <w:proofErr w:type="gramEnd"/>
      <w:r w:rsidRPr="00C4292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Pr="00C4292F">
        <w:rPr>
          <w:rFonts w:ascii="Times New Roman" w:hAnsi="Times New Roman" w:cs="Times New Roman"/>
          <w:b/>
          <w:sz w:val="24"/>
          <w:szCs w:val="24"/>
        </w:rPr>
        <w:t>персональных данных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F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63FC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бессрочно с момента его предоставления. </w:t>
      </w:r>
      <w:r>
        <w:rPr>
          <w:rFonts w:ascii="Times New Roman" w:hAnsi="Times New Roman" w:cs="Times New Roman"/>
          <w:sz w:val="24"/>
          <w:szCs w:val="24"/>
        </w:rPr>
        <w:t xml:space="preserve">Срок хранения персональных данных на бумажных носителях утверждается номенклатурой дел Центра.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Pr="00C4292F" w:rsidRDefault="00390A54" w:rsidP="00390A5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C4292F">
        <w:rPr>
          <w:rFonts w:ascii="Times New Roman" w:hAnsi="Times New Roman" w:cs="Times New Roman"/>
          <w:b/>
          <w:sz w:val="24"/>
          <w:szCs w:val="24"/>
        </w:rPr>
        <w:t xml:space="preserve">11. Отзыв согласия на обработку персональных данных 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Pr="00D63FC0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63FC0">
        <w:rPr>
          <w:rFonts w:ascii="Times New Roman" w:hAnsi="Times New Roman" w:cs="Times New Roman"/>
          <w:sz w:val="24"/>
          <w:szCs w:val="24"/>
        </w:rPr>
        <w:t xml:space="preserve">Субъект персональных данных вправе отозвать разрешение на обработку персональных данных </w:t>
      </w:r>
      <w:r>
        <w:rPr>
          <w:rFonts w:ascii="Times New Roman" w:hAnsi="Times New Roman" w:cs="Times New Roman"/>
          <w:sz w:val="24"/>
          <w:szCs w:val="24"/>
        </w:rPr>
        <w:t xml:space="preserve">в установленном законодательством порядке.   </w:t>
      </w:r>
      <w:r w:rsidRPr="00D63FC0">
        <w:rPr>
          <w:rFonts w:ascii="Times New Roman" w:hAnsi="Times New Roman" w:cs="Times New Roman"/>
          <w:sz w:val="24"/>
          <w:szCs w:val="24"/>
        </w:rPr>
        <w:t>В случае отзыва согласия Оператор вправе продолжить обработку персональных данных без согласия при наличии оснований, указанных в п.п. 2-11 ч.1 ст. 6, ч. 2 ст. 10 и ч. 2 ст. 11 Федерального закона № 152-ФЗ.</w:t>
      </w:r>
    </w:p>
    <w:p w:rsidR="00390A54" w:rsidRPr="00D63FC0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Pr="00D63FC0" w:rsidRDefault="00390A54" w:rsidP="00390A54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</w:t>
      </w:r>
    </w:p>
    <w:p w:rsidR="00390A54" w:rsidRDefault="00390A54" w:rsidP="00390A54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12.</w:t>
      </w:r>
      <w:r w:rsidRPr="00D63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Ответственность за нарушение норм, </w:t>
      </w:r>
    </w:p>
    <w:p w:rsidR="00390A54" w:rsidRDefault="00390A54" w:rsidP="00390A54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</w:t>
      </w:r>
      <w:r w:rsidRPr="00D63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регулирующих обработку и защиту персональных данных</w:t>
      </w:r>
    </w:p>
    <w:p w:rsidR="00390A54" w:rsidRPr="00D63FC0" w:rsidRDefault="00390A54" w:rsidP="00390A54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0A54" w:rsidRPr="00D63FC0" w:rsidRDefault="00390A54" w:rsidP="00390A54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Pr="00D63F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Лица, виновные в нарушении норм, регулирующих получение, обработку и защиту персональных данных субъекта персональных данных, несут ответственность в соответствии с законодательством Российской Федерации.</w:t>
      </w: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B3CEE" w:rsidRDefault="00CB3CEE"/>
    <w:sectPr w:rsidR="00CB3CEE" w:rsidSect="00402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54"/>
    <w:rsid w:val="00390A54"/>
    <w:rsid w:val="00402B62"/>
    <w:rsid w:val="007903F4"/>
    <w:rsid w:val="00CB3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0A5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0A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book</dc:creator>
  <cp:lastModifiedBy>ЦЗН</cp:lastModifiedBy>
  <cp:revision>2</cp:revision>
  <dcterms:created xsi:type="dcterms:W3CDTF">2019-10-22T10:44:00Z</dcterms:created>
  <dcterms:modified xsi:type="dcterms:W3CDTF">2019-10-22T10:44:00Z</dcterms:modified>
</cp:coreProperties>
</file>